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0E13" w:rsidRPr="00E50E13" w:rsidRDefault="003038D7">
      <w:pPr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1184910</wp:posOffset>
                </wp:positionV>
                <wp:extent cx="4175760" cy="320040"/>
                <wp:effectExtent l="11430" t="1333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35" w:rsidRPr="00D644A4" w:rsidRDefault="00E17635">
                            <w:pPr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D644A4">
                              <w:rPr>
                                <w:rFonts w:ascii="Franklin Gothic Demi Cond" w:hAnsi="Franklin Gothic Demi Cond" w:cs="Arial"/>
                                <w:color w:val="404040" w:themeColor="text1" w:themeTint="BF"/>
                                <w:sz w:val="14"/>
                                <w:szCs w:val="14"/>
                              </w:rPr>
                              <w:t>ФИЛИАЛ «РОСТОВСКИЙ» АО «</w:t>
                            </w:r>
                            <w:r w:rsidRPr="00D644A4"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14"/>
                                <w:szCs w:val="14"/>
                              </w:rPr>
                              <w:t>АЛЬФА</w:t>
                            </w:r>
                            <w:r w:rsidRPr="00D644A4">
                              <w:rPr>
                                <w:rFonts w:ascii="Franklin Gothic Demi Cond" w:hAnsi="Franklin Gothic Demi Cond" w:cs="Arial"/>
                                <w:color w:val="404040" w:themeColor="text1" w:themeTint="BF"/>
                                <w:sz w:val="14"/>
                                <w:szCs w:val="14"/>
                              </w:rPr>
                              <w:t>-</w:t>
                            </w:r>
                            <w:proofErr w:type="gramStart"/>
                            <w:r w:rsidRPr="00D644A4">
                              <w:rPr>
                                <w:rFonts w:ascii="Franklin Gothic Demi Cond" w:hAnsi="Franklin Gothic Demi Cond" w:cs="Arial"/>
                                <w:color w:val="404040" w:themeColor="text1" w:themeTint="BF"/>
                                <w:sz w:val="14"/>
                                <w:szCs w:val="14"/>
                              </w:rPr>
                              <w:t>БАНК»</w:t>
                            </w:r>
                            <w:r w:rsidR="005D0142" w:rsidRPr="00D644A4">
                              <w:rPr>
                                <w:rFonts w:ascii="Franklin Gothic Demi Cond" w:hAnsi="Franklin Gothic Demi Cond" w:cs="Arial"/>
                                <w:color w:val="404040" w:themeColor="text1" w:themeTint="B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D0142" w:rsidRPr="00D644A4"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14"/>
                                <w:szCs w:val="14"/>
                              </w:rPr>
                              <w:t>Р</w:t>
                            </w:r>
                            <w:proofErr w:type="gramEnd"/>
                            <w:r w:rsidR="005D0142" w:rsidRPr="00D644A4"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14"/>
                                <w:szCs w:val="14"/>
                              </w:rPr>
                              <w:t>/с 40702810526020003234;  К/с 30101810500000000207</w:t>
                            </w:r>
                          </w:p>
                          <w:p w:rsidR="005D0142" w:rsidRPr="00D644A4" w:rsidRDefault="000230AD" w:rsidP="005D0142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14"/>
                                <w:szCs w:val="14"/>
                              </w:rPr>
                              <w:t>БИК 0406015207</w:t>
                            </w:r>
                          </w:p>
                          <w:p w:rsidR="005D0142" w:rsidRPr="005D0142" w:rsidRDefault="005D0142" w:rsidP="005D0142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0.15pt;margin-top:93.3pt;width:328.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" strokecolor="white [3212]">
                <v:textbox>
                  <w:txbxContent>
                    <w:p w:rsidR="00E17635" w:rsidRPr="00D644A4" w:rsidRDefault="00E17635">
                      <w:pPr>
                        <w:rPr>
                          <w:rFonts w:ascii="Franklin Gothic Demi Cond" w:hAnsi="Franklin Gothic Demi Cond"/>
                          <w:color w:val="404040" w:themeColor="text1" w:themeTint="BF"/>
                          <w:sz w:val="14"/>
                          <w:szCs w:val="14"/>
                        </w:rPr>
                      </w:pPr>
                      <w:r w:rsidRPr="00D644A4">
                        <w:rPr>
                          <w:rFonts w:ascii="Franklin Gothic Demi Cond" w:hAnsi="Franklin Gothic Demi Cond" w:cs="Arial"/>
                          <w:color w:val="404040" w:themeColor="text1" w:themeTint="BF"/>
                          <w:sz w:val="14"/>
                          <w:szCs w:val="14"/>
                        </w:rPr>
                        <w:t>ФИЛИАЛ «РОСТОВСКИЙ» АО «</w:t>
                      </w:r>
                      <w:r w:rsidRPr="00D644A4">
                        <w:rPr>
                          <w:rFonts w:ascii="Franklin Gothic Demi Cond" w:hAnsi="Franklin Gothic Demi Cond"/>
                          <w:color w:val="404040" w:themeColor="text1" w:themeTint="BF"/>
                          <w:sz w:val="14"/>
                          <w:szCs w:val="14"/>
                        </w:rPr>
                        <w:t>АЛЬФА</w:t>
                      </w:r>
                      <w:r w:rsidRPr="00D644A4">
                        <w:rPr>
                          <w:rFonts w:ascii="Franklin Gothic Demi Cond" w:hAnsi="Franklin Gothic Demi Cond" w:cs="Arial"/>
                          <w:color w:val="404040" w:themeColor="text1" w:themeTint="BF"/>
                          <w:sz w:val="14"/>
                          <w:szCs w:val="14"/>
                        </w:rPr>
                        <w:t>-БАНК»</w:t>
                      </w:r>
                      <w:r w:rsidR="005D0142" w:rsidRPr="00D644A4">
                        <w:rPr>
                          <w:rFonts w:ascii="Franklin Gothic Demi Cond" w:hAnsi="Franklin Gothic Demi Cond" w:cs="Arial"/>
                          <w:color w:val="404040" w:themeColor="text1" w:themeTint="BF"/>
                          <w:sz w:val="14"/>
                          <w:szCs w:val="14"/>
                        </w:rPr>
                        <w:t xml:space="preserve">  </w:t>
                      </w:r>
                      <w:r w:rsidR="005D0142" w:rsidRPr="00D644A4">
                        <w:rPr>
                          <w:rFonts w:ascii="Franklin Gothic Demi Cond" w:hAnsi="Franklin Gothic Demi Cond"/>
                          <w:color w:val="404040" w:themeColor="text1" w:themeTint="BF"/>
                          <w:sz w:val="14"/>
                          <w:szCs w:val="14"/>
                        </w:rPr>
                        <w:t>Р/с 40702810526020003234;  К/с 30101810500000000207</w:t>
                      </w:r>
                    </w:p>
                    <w:p w:rsidR="005D0142" w:rsidRPr="00D644A4" w:rsidRDefault="000230AD" w:rsidP="005D0142">
                      <w:pPr>
                        <w:jc w:val="center"/>
                        <w:rPr>
                          <w:rFonts w:ascii="Franklin Gothic Demi Cond" w:hAnsi="Franklin Gothic Demi Cond"/>
                          <w:color w:val="404040" w:themeColor="text1" w:themeTint="BF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404040" w:themeColor="text1" w:themeTint="BF"/>
                          <w:sz w:val="14"/>
                          <w:szCs w:val="14"/>
                        </w:rPr>
                        <w:t>БИК 0406015207</w:t>
                      </w:r>
                    </w:p>
                    <w:p w:rsidR="005D0142" w:rsidRPr="005D0142" w:rsidRDefault="005D0142" w:rsidP="005D0142">
                      <w:pPr>
                        <w:jc w:val="center"/>
                        <w:rPr>
                          <w:rFonts w:ascii="Franklin Gothic Demi Cond" w:hAnsi="Franklin Gothic Demi Cond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7F9E">
        <w:rPr>
          <w:noProof/>
          <w:lang w:eastAsia="ru-RU"/>
        </w:rPr>
        <w:drawing>
          <wp:inline distT="0" distB="0" distL="0" distR="0">
            <wp:extent cx="6076950" cy="1623060"/>
            <wp:effectExtent l="19050" t="0" r="0" b="0"/>
            <wp:docPr id="1" name="Рисунок 1" descr="FB_TDP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TDP-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62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89" w:rsidRDefault="00E25E89">
      <w:pPr>
        <w:jc w:val="both"/>
        <w:rPr>
          <w:b/>
          <w:lang w:val="en-US"/>
        </w:rPr>
      </w:pPr>
    </w:p>
    <w:p w:rsidR="00EE1A5A" w:rsidRPr="00A96528" w:rsidRDefault="00EE1A5A" w:rsidP="00EE1A5A">
      <w:pPr>
        <w:pStyle w:val="a9"/>
        <w:ind w:left="0"/>
        <w:jc w:val="both"/>
        <w:rPr>
          <w:sz w:val="24"/>
          <w:szCs w:val="24"/>
        </w:rPr>
      </w:pPr>
    </w:p>
    <w:p w:rsidR="003038D7" w:rsidRDefault="003038D7" w:rsidP="004C44F9">
      <w:pPr>
        <w:tabs>
          <w:tab w:val="left" w:pos="5604"/>
          <w:tab w:val="left" w:pos="5812"/>
        </w:tabs>
        <w:jc w:val="right"/>
      </w:pPr>
    </w:p>
    <w:p w:rsidR="003038D7" w:rsidRDefault="003038D7" w:rsidP="003038D7">
      <w:pPr>
        <w:tabs>
          <w:tab w:val="left" w:pos="2528"/>
        </w:tabs>
        <w:ind w:left="-709"/>
        <w:rPr>
          <w:szCs w:val="28"/>
        </w:rPr>
      </w:pPr>
    </w:p>
    <w:p w:rsidR="003038D7" w:rsidRDefault="003038D7" w:rsidP="003038D7">
      <w:pPr>
        <w:tabs>
          <w:tab w:val="left" w:pos="2528"/>
        </w:tabs>
        <w:rPr>
          <w:szCs w:val="28"/>
        </w:rPr>
      </w:pPr>
    </w:p>
    <w:p w:rsidR="003038D7" w:rsidRPr="00270648" w:rsidRDefault="003038D7" w:rsidP="00884C3D">
      <w:pPr>
        <w:jc w:val="center"/>
        <w:rPr>
          <w:sz w:val="40"/>
          <w:szCs w:val="40"/>
        </w:rPr>
      </w:pPr>
      <w:r w:rsidRPr="00270648">
        <w:rPr>
          <w:sz w:val="40"/>
          <w:szCs w:val="40"/>
        </w:rPr>
        <w:t>ПРАЙС - ЛИСТ</w:t>
      </w:r>
      <w:permStart w:id="377696559" w:edGrp="everyone"/>
      <w:permEnd w:id="377696559"/>
    </w:p>
    <w:p w:rsidR="00142D51" w:rsidRPr="00270648" w:rsidRDefault="00142D51" w:rsidP="00884C3D">
      <w:pPr>
        <w:jc w:val="center"/>
        <w:rPr>
          <w:sz w:val="40"/>
          <w:szCs w:val="40"/>
        </w:rPr>
      </w:pPr>
    </w:p>
    <w:tbl>
      <w:tblPr>
        <w:tblW w:w="8930" w:type="dxa"/>
        <w:tblInd w:w="959" w:type="dxa"/>
        <w:tblLook w:val="04A0" w:firstRow="1" w:lastRow="0" w:firstColumn="1" w:lastColumn="0" w:noHBand="0" w:noVBand="1"/>
      </w:tblPr>
      <w:tblGrid>
        <w:gridCol w:w="3260"/>
        <w:gridCol w:w="851"/>
        <w:gridCol w:w="1275"/>
        <w:gridCol w:w="1701"/>
        <w:gridCol w:w="1843"/>
      </w:tblGrid>
      <w:tr w:rsidR="00270648" w:rsidRPr="00142D51" w:rsidTr="00270648">
        <w:trPr>
          <w:trHeight w:val="6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42D51"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27064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27064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  <w:t>Срок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</w:tr>
      <w:tr w:rsidR="00270648" w:rsidRPr="00142D51" w:rsidTr="00270648">
        <w:trPr>
          <w:trHeight w:val="7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Пиво «Новоросс-11» бут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20 </w:t>
            </w:r>
            <w:proofErr w:type="spellStart"/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27064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30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F4329A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lang w:eastAsia="ru-RU"/>
              </w:rPr>
              <w:t>49,75</w:t>
            </w:r>
            <w:r w:rsidR="00142D51"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  </w:t>
            </w:r>
          </w:p>
        </w:tc>
      </w:tr>
      <w:tr w:rsidR="00270648" w:rsidRPr="00142D51" w:rsidTr="0027064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Пиво «Новоросс-11» ПЭТ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1,0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6 </w:t>
            </w:r>
            <w:proofErr w:type="spellStart"/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27064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30 суток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F4329A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lang w:eastAsia="ru-RU"/>
              </w:rPr>
              <w:t>81,93</w:t>
            </w:r>
            <w:r w:rsidR="00142D51"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  </w:t>
            </w:r>
          </w:p>
        </w:tc>
      </w:tr>
      <w:tr w:rsidR="00270648" w:rsidRPr="00142D51" w:rsidTr="00270648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Пиво «Новоросс-11» ПЭТ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1,5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6шт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27064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30 суток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F4329A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lang w:eastAsia="ru-RU"/>
              </w:rPr>
              <w:t>118,69</w:t>
            </w:r>
            <w:r w:rsidR="00142D51"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  </w:t>
            </w:r>
          </w:p>
        </w:tc>
      </w:tr>
      <w:tr w:rsidR="00270648" w:rsidRPr="00142D51" w:rsidTr="00270648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Пиво «Новоросс-11» КЕГИ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1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30л 50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F4329A" w:rsidP="0027064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lang w:eastAsia="ru-RU"/>
              </w:rPr>
              <w:t>15</w:t>
            </w:r>
            <w:r w:rsidR="00142D51"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 суток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F4329A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lang w:eastAsia="ru-RU"/>
              </w:rPr>
              <w:t>73,90</w:t>
            </w:r>
            <w:r w:rsidR="00142D51"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  </w:t>
            </w:r>
          </w:p>
        </w:tc>
      </w:tr>
      <w:tr w:rsidR="00270648" w:rsidRPr="00142D51" w:rsidTr="00270648">
        <w:trPr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Пиво «Новоросс-14» бут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20 </w:t>
            </w:r>
            <w:proofErr w:type="spellStart"/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27064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60 суток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F4329A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lang w:eastAsia="ru-RU"/>
              </w:rPr>
              <w:t>50,83</w:t>
            </w:r>
            <w:r w:rsidR="00142D51"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  </w:t>
            </w:r>
          </w:p>
        </w:tc>
      </w:tr>
      <w:tr w:rsidR="00270648" w:rsidRPr="00142D51" w:rsidTr="00270648">
        <w:trPr>
          <w:trHeight w:val="9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270648">
            <w:pPr>
              <w:suppressAutoHyphens w:val="0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Пиво </w:t>
            </w:r>
            <w:r w:rsidR="00270648" w:rsidRPr="00270648">
              <w:rPr>
                <w:rFonts w:ascii="Arial Narrow" w:hAnsi="Arial Narrow" w:cs="Calibri"/>
                <w:color w:val="000000"/>
                <w:lang w:eastAsia="ru-RU"/>
              </w:rPr>
              <w:t>«</w:t>
            </w:r>
            <w:proofErr w:type="spellStart"/>
            <w:r w:rsidR="00270648" w:rsidRPr="00270648">
              <w:rPr>
                <w:rFonts w:ascii="Arial Narrow" w:hAnsi="Arial Narrow" w:cs="Calibri"/>
                <w:color w:val="000000"/>
                <w:lang w:eastAsia="ru-RU"/>
              </w:rPr>
              <w:t>Новоросс</w:t>
            </w:r>
            <w:proofErr w:type="spellEnd"/>
            <w:r w:rsidR="00270648" w:rsidRPr="00270648">
              <w:rPr>
                <w:rFonts w:ascii="Arial Narrow" w:hAnsi="Arial Narrow" w:cs="Calibri"/>
                <w:color w:val="000000"/>
                <w:lang w:eastAsia="ru-RU"/>
              </w:rPr>
              <w:t xml:space="preserve"> -</w:t>
            </w: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Южный порт» темное бут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20 </w:t>
            </w:r>
            <w:proofErr w:type="spellStart"/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142D51" w:rsidP="0027064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 w:rsidRPr="00142D51">
              <w:rPr>
                <w:rFonts w:ascii="Arial Narrow" w:hAnsi="Arial Narrow" w:cs="Calibri"/>
                <w:color w:val="000000"/>
                <w:lang w:eastAsia="ru-RU"/>
              </w:rPr>
              <w:t>60 суток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51" w:rsidRPr="00142D51" w:rsidRDefault="00F4329A" w:rsidP="00142D5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lang w:eastAsia="ru-RU"/>
              </w:rPr>
              <w:t>51,86</w:t>
            </w:r>
            <w:bookmarkStart w:id="0" w:name="_GoBack"/>
            <w:bookmarkEnd w:id="0"/>
            <w:r w:rsidR="00142D51" w:rsidRPr="00142D51">
              <w:rPr>
                <w:rFonts w:ascii="Arial Narrow" w:hAnsi="Arial Narrow" w:cs="Calibri"/>
                <w:color w:val="000000"/>
                <w:lang w:eastAsia="ru-RU"/>
              </w:rPr>
              <w:t xml:space="preserve">  </w:t>
            </w:r>
          </w:p>
        </w:tc>
      </w:tr>
    </w:tbl>
    <w:p w:rsidR="00142D51" w:rsidRDefault="00142D51" w:rsidP="00884C3D">
      <w:pPr>
        <w:jc w:val="center"/>
        <w:rPr>
          <w:b/>
          <w:sz w:val="40"/>
          <w:szCs w:val="40"/>
        </w:rPr>
      </w:pPr>
    </w:p>
    <w:p w:rsidR="00884C3D" w:rsidRDefault="00884C3D" w:rsidP="00884C3D">
      <w:pPr>
        <w:jc w:val="center"/>
      </w:pPr>
    </w:p>
    <w:p w:rsidR="005B3FCA" w:rsidRPr="005B3FCA" w:rsidRDefault="005B3FCA" w:rsidP="00270648">
      <w:pPr>
        <w:jc w:val="center"/>
        <w:rPr>
          <w:b/>
          <w:sz w:val="32"/>
          <w:szCs w:val="32"/>
        </w:rPr>
      </w:pPr>
      <w:r w:rsidRPr="005B3FCA">
        <w:rPr>
          <w:b/>
          <w:sz w:val="32"/>
          <w:szCs w:val="32"/>
        </w:rPr>
        <w:t xml:space="preserve">Поставка пива в любой город по </w:t>
      </w:r>
      <w:r w:rsidR="00D01696">
        <w:rPr>
          <w:b/>
          <w:sz w:val="32"/>
          <w:szCs w:val="32"/>
        </w:rPr>
        <w:t>Вашему желанию</w:t>
      </w:r>
      <w:r w:rsidRPr="005B3FCA">
        <w:rPr>
          <w:b/>
          <w:sz w:val="32"/>
          <w:szCs w:val="32"/>
        </w:rPr>
        <w:t>.</w:t>
      </w:r>
    </w:p>
    <w:sectPr w:rsidR="005B3FCA" w:rsidRPr="005B3FCA" w:rsidSect="00884C3D">
      <w:pgSz w:w="11906" w:h="16838"/>
      <w:pgMar w:top="1134" w:right="510" w:bottom="113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D6E"/>
    <w:multiLevelType w:val="hybridMultilevel"/>
    <w:tmpl w:val="40904056"/>
    <w:lvl w:ilvl="0" w:tplc="00C04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E1AFD"/>
    <w:multiLevelType w:val="hybridMultilevel"/>
    <w:tmpl w:val="E63A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52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214DF8"/>
    <w:multiLevelType w:val="hybridMultilevel"/>
    <w:tmpl w:val="31748FD6"/>
    <w:lvl w:ilvl="0" w:tplc="E03E4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13"/>
    <w:rsid w:val="000230AD"/>
    <w:rsid w:val="00085D10"/>
    <w:rsid w:val="000B694B"/>
    <w:rsid w:val="000C4286"/>
    <w:rsid w:val="000E1D2C"/>
    <w:rsid w:val="000E60E6"/>
    <w:rsid w:val="00124488"/>
    <w:rsid w:val="00141F43"/>
    <w:rsid w:val="00142D51"/>
    <w:rsid w:val="00197547"/>
    <w:rsid w:val="001F5C88"/>
    <w:rsid w:val="00214D31"/>
    <w:rsid w:val="002156DF"/>
    <w:rsid w:val="002639FD"/>
    <w:rsid w:val="00270648"/>
    <w:rsid w:val="002821FB"/>
    <w:rsid w:val="00290C62"/>
    <w:rsid w:val="002A44AD"/>
    <w:rsid w:val="002B7FE9"/>
    <w:rsid w:val="002F5725"/>
    <w:rsid w:val="002F5BE4"/>
    <w:rsid w:val="003038D7"/>
    <w:rsid w:val="003440A7"/>
    <w:rsid w:val="003D2DE3"/>
    <w:rsid w:val="003E4A40"/>
    <w:rsid w:val="004357B5"/>
    <w:rsid w:val="00476CC8"/>
    <w:rsid w:val="004B598C"/>
    <w:rsid w:val="004C44F9"/>
    <w:rsid w:val="0053536A"/>
    <w:rsid w:val="00573D5C"/>
    <w:rsid w:val="00596558"/>
    <w:rsid w:val="005B3FCA"/>
    <w:rsid w:val="005C4223"/>
    <w:rsid w:val="005D0142"/>
    <w:rsid w:val="00612B34"/>
    <w:rsid w:val="006315F5"/>
    <w:rsid w:val="00667917"/>
    <w:rsid w:val="00672B2A"/>
    <w:rsid w:val="0069715F"/>
    <w:rsid w:val="006B0FEB"/>
    <w:rsid w:val="006B6910"/>
    <w:rsid w:val="006D4F75"/>
    <w:rsid w:val="0071484A"/>
    <w:rsid w:val="007404B6"/>
    <w:rsid w:val="00761C4E"/>
    <w:rsid w:val="00775A48"/>
    <w:rsid w:val="007A5480"/>
    <w:rsid w:val="008030F2"/>
    <w:rsid w:val="00841559"/>
    <w:rsid w:val="00857A1A"/>
    <w:rsid w:val="00884C3D"/>
    <w:rsid w:val="008C7E28"/>
    <w:rsid w:val="008D373A"/>
    <w:rsid w:val="008F04A9"/>
    <w:rsid w:val="00906957"/>
    <w:rsid w:val="0094080B"/>
    <w:rsid w:val="00953330"/>
    <w:rsid w:val="00980B28"/>
    <w:rsid w:val="009A7C46"/>
    <w:rsid w:val="009E5C66"/>
    <w:rsid w:val="009F595C"/>
    <w:rsid w:val="00A22DC1"/>
    <w:rsid w:val="00A57944"/>
    <w:rsid w:val="00A677B1"/>
    <w:rsid w:val="00A71434"/>
    <w:rsid w:val="00A7758C"/>
    <w:rsid w:val="00A806D1"/>
    <w:rsid w:val="00AC6BDF"/>
    <w:rsid w:val="00B03B4B"/>
    <w:rsid w:val="00B21BD8"/>
    <w:rsid w:val="00B57E6D"/>
    <w:rsid w:val="00BD368D"/>
    <w:rsid w:val="00C96268"/>
    <w:rsid w:val="00CA511E"/>
    <w:rsid w:val="00D01696"/>
    <w:rsid w:val="00D644A4"/>
    <w:rsid w:val="00D71F95"/>
    <w:rsid w:val="00DC1D45"/>
    <w:rsid w:val="00DD5B24"/>
    <w:rsid w:val="00E17635"/>
    <w:rsid w:val="00E1764E"/>
    <w:rsid w:val="00E25E89"/>
    <w:rsid w:val="00E40417"/>
    <w:rsid w:val="00E50E13"/>
    <w:rsid w:val="00E53A2E"/>
    <w:rsid w:val="00ED7F9E"/>
    <w:rsid w:val="00EE1A5A"/>
    <w:rsid w:val="00F4329A"/>
    <w:rsid w:val="00F825AC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05942"/>
  <w15:docId w15:val="{D63698CC-872C-4EEA-983E-659EAADE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4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7944"/>
    <w:rPr>
      <w:rFonts w:hint="default"/>
    </w:rPr>
  </w:style>
  <w:style w:type="character" w:customStyle="1" w:styleId="WW8Num1z1">
    <w:name w:val="WW8Num1z1"/>
    <w:rsid w:val="00A57944"/>
  </w:style>
  <w:style w:type="character" w:customStyle="1" w:styleId="WW8Num1z2">
    <w:name w:val="WW8Num1z2"/>
    <w:rsid w:val="00A57944"/>
  </w:style>
  <w:style w:type="character" w:customStyle="1" w:styleId="WW8Num1z3">
    <w:name w:val="WW8Num1z3"/>
    <w:rsid w:val="00A57944"/>
  </w:style>
  <w:style w:type="character" w:customStyle="1" w:styleId="WW8Num1z4">
    <w:name w:val="WW8Num1z4"/>
    <w:rsid w:val="00A57944"/>
  </w:style>
  <w:style w:type="character" w:customStyle="1" w:styleId="WW8Num1z5">
    <w:name w:val="WW8Num1z5"/>
    <w:rsid w:val="00A57944"/>
  </w:style>
  <w:style w:type="character" w:customStyle="1" w:styleId="WW8Num1z6">
    <w:name w:val="WW8Num1z6"/>
    <w:rsid w:val="00A57944"/>
  </w:style>
  <w:style w:type="character" w:customStyle="1" w:styleId="WW8Num1z7">
    <w:name w:val="WW8Num1z7"/>
    <w:rsid w:val="00A57944"/>
  </w:style>
  <w:style w:type="character" w:customStyle="1" w:styleId="WW8Num1z8">
    <w:name w:val="WW8Num1z8"/>
    <w:rsid w:val="00A57944"/>
  </w:style>
  <w:style w:type="character" w:customStyle="1" w:styleId="1">
    <w:name w:val="Основной шрифт абзаца1"/>
    <w:rsid w:val="00A57944"/>
  </w:style>
  <w:style w:type="character" w:styleId="a3">
    <w:name w:val="Hyperlink"/>
    <w:rsid w:val="00A5794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A579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A57944"/>
    <w:pPr>
      <w:spacing w:after="120"/>
    </w:pPr>
  </w:style>
  <w:style w:type="paragraph" w:styleId="a5">
    <w:name w:val="List"/>
    <w:basedOn w:val="a4"/>
    <w:rsid w:val="00A57944"/>
    <w:rPr>
      <w:rFonts w:cs="Arial"/>
    </w:rPr>
  </w:style>
  <w:style w:type="paragraph" w:customStyle="1" w:styleId="11">
    <w:name w:val="Название1"/>
    <w:basedOn w:val="a"/>
    <w:rsid w:val="00A5794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A57944"/>
    <w:pPr>
      <w:suppressLineNumbers/>
    </w:pPr>
    <w:rPr>
      <w:rFonts w:cs="Arial"/>
    </w:rPr>
  </w:style>
  <w:style w:type="paragraph" w:customStyle="1" w:styleId="13">
    <w:name w:val="Обычный1"/>
    <w:rsid w:val="00A57944"/>
    <w:pPr>
      <w:widowControl w:val="0"/>
      <w:suppressAutoHyphens/>
      <w:ind w:left="40" w:firstLine="700"/>
    </w:pPr>
    <w:rPr>
      <w:sz w:val="24"/>
      <w:lang w:eastAsia="ar-SA"/>
    </w:rPr>
  </w:style>
  <w:style w:type="paragraph" w:styleId="a6">
    <w:name w:val="Balloon Text"/>
    <w:basedOn w:val="a"/>
    <w:rsid w:val="00A57944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57944"/>
    <w:pPr>
      <w:suppressLineNumbers/>
    </w:pPr>
  </w:style>
  <w:style w:type="paragraph" w:customStyle="1" w:styleId="a8">
    <w:name w:val="Заголовок таблицы"/>
    <w:basedOn w:val="a7"/>
    <w:rsid w:val="00A57944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085D10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TableContents">
    <w:name w:val="Table Contents"/>
    <w:basedOn w:val="a"/>
    <w:rsid w:val="006B6910"/>
    <w:pPr>
      <w:suppressLineNumbers/>
      <w:autoSpaceDN w:val="0"/>
    </w:pPr>
    <w:rPr>
      <w:kern w:val="3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23F2-3ED0-48B2-8B3C-65D9C31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Обособленное подразделение</vt:lpstr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Обособленное подразделение</dc:title>
  <dc:creator>Аня</dc:creator>
  <cp:lastModifiedBy>Анастасия Бикбаева</cp:lastModifiedBy>
  <cp:revision>2</cp:revision>
  <cp:lastPrinted>2018-12-18T07:31:00Z</cp:lastPrinted>
  <dcterms:created xsi:type="dcterms:W3CDTF">2019-01-22T11:37:00Z</dcterms:created>
  <dcterms:modified xsi:type="dcterms:W3CDTF">2019-01-22T11:37:00Z</dcterms:modified>
</cp:coreProperties>
</file>